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FCCD" w14:textId="77777777" w:rsidR="009C0730" w:rsidRPr="00FF0241" w:rsidRDefault="009C0730" w:rsidP="009C0730">
      <w:pPr>
        <w:spacing w:after="0"/>
        <w:rPr>
          <w:szCs w:val="24"/>
        </w:rPr>
      </w:pPr>
      <w:r w:rsidRPr="00EB6B0B">
        <w:rPr>
          <w:szCs w:val="24"/>
        </w:rPr>
        <w:t xml:space="preserve">Website address        </w:t>
      </w:r>
      <w:hyperlink r:id="rId4" w:history="1">
        <w:r w:rsidRPr="00BD7582">
          <w:rPr>
            <w:rStyle w:val="Hyperlink"/>
            <w:szCs w:val="24"/>
          </w:rPr>
          <w:t>www.wendlingpc.info</w:t>
        </w:r>
      </w:hyperlink>
      <w:r>
        <w:rPr>
          <w:rStyle w:val="Hyperlink"/>
          <w:szCs w:val="24"/>
        </w:rPr>
        <w:t xml:space="preserve">    </w:t>
      </w:r>
    </w:p>
    <w:p w14:paraId="72A9092E" w14:textId="77777777" w:rsidR="009C0730" w:rsidRPr="00EF6790" w:rsidRDefault="009C0730" w:rsidP="009C0730">
      <w:pPr>
        <w:spacing w:after="0"/>
        <w:jc w:val="right"/>
        <w:rPr>
          <w:szCs w:val="24"/>
        </w:rPr>
      </w:pPr>
      <w:r w:rsidRPr="00EF6790">
        <w:rPr>
          <w:szCs w:val="24"/>
        </w:rPr>
        <w:t>Page No</w:t>
      </w:r>
    </w:p>
    <w:p w14:paraId="59D21934" w14:textId="77777777" w:rsidR="009C0730" w:rsidRDefault="009C0730" w:rsidP="009C0730">
      <w:pPr>
        <w:spacing w:after="0" w:line="240" w:lineRule="auto"/>
        <w:jc w:val="center"/>
        <w:rPr>
          <w:szCs w:val="24"/>
        </w:rPr>
      </w:pPr>
      <w:r w:rsidRPr="00EB6B0B">
        <w:rPr>
          <w:szCs w:val="24"/>
        </w:rPr>
        <w:t>WENDLING PARISH COUNC</w:t>
      </w:r>
      <w:r>
        <w:rPr>
          <w:szCs w:val="24"/>
        </w:rPr>
        <w:t>IL</w:t>
      </w:r>
    </w:p>
    <w:p w14:paraId="6C1DC484" w14:textId="77777777" w:rsidR="009C0730" w:rsidRDefault="009C0730" w:rsidP="009C0730">
      <w:pPr>
        <w:spacing w:after="0" w:line="240" w:lineRule="auto"/>
        <w:jc w:val="center"/>
        <w:rPr>
          <w:szCs w:val="24"/>
        </w:rPr>
      </w:pPr>
    </w:p>
    <w:p w14:paraId="24946F22" w14:textId="77777777" w:rsidR="00225D87" w:rsidRDefault="00225D87" w:rsidP="009C0730">
      <w:pPr>
        <w:spacing w:after="0" w:line="240" w:lineRule="auto"/>
        <w:rPr>
          <w:szCs w:val="24"/>
        </w:rPr>
      </w:pPr>
      <w:r>
        <w:rPr>
          <w:szCs w:val="24"/>
        </w:rPr>
        <w:t xml:space="preserve">DRAFT        </w:t>
      </w:r>
      <w:r w:rsidR="009C0730">
        <w:rPr>
          <w:szCs w:val="24"/>
        </w:rPr>
        <w:t>MINUTES OF THE  PARISH COUNCIL MEETING HELD IN THE</w:t>
      </w:r>
    </w:p>
    <w:p w14:paraId="4D08F9FB" w14:textId="262B7B76" w:rsidR="009C0730" w:rsidRPr="00EB6B0B" w:rsidRDefault="00225D87" w:rsidP="009C0730">
      <w:pPr>
        <w:spacing w:after="0" w:line="240" w:lineRule="auto"/>
        <w:rPr>
          <w:szCs w:val="24"/>
        </w:rPr>
      </w:pPr>
      <w:r>
        <w:rPr>
          <w:szCs w:val="24"/>
        </w:rPr>
        <w:t xml:space="preserve">      </w:t>
      </w:r>
      <w:r w:rsidR="009C0730">
        <w:rPr>
          <w:szCs w:val="24"/>
        </w:rPr>
        <w:t xml:space="preserve"> </w:t>
      </w:r>
      <w:r>
        <w:rPr>
          <w:szCs w:val="24"/>
        </w:rPr>
        <w:t xml:space="preserve">     </w:t>
      </w:r>
      <w:r w:rsidR="009C0730">
        <w:rPr>
          <w:szCs w:val="24"/>
        </w:rPr>
        <w:t xml:space="preserve">WENDLING VILLAGE HALL ON TUESDAY </w:t>
      </w:r>
      <w:r w:rsidR="009C0730">
        <w:rPr>
          <w:szCs w:val="24"/>
          <w:vertAlign w:val="superscript"/>
        </w:rPr>
        <w:t xml:space="preserve"> </w:t>
      </w:r>
      <w:r w:rsidR="009C0730">
        <w:rPr>
          <w:szCs w:val="24"/>
        </w:rPr>
        <w:t>24</w:t>
      </w:r>
      <w:r w:rsidR="009C0730" w:rsidRPr="002B3135">
        <w:rPr>
          <w:szCs w:val="24"/>
          <w:vertAlign w:val="superscript"/>
        </w:rPr>
        <w:t>TH</w:t>
      </w:r>
      <w:r w:rsidR="009C0730">
        <w:rPr>
          <w:szCs w:val="24"/>
        </w:rPr>
        <w:t xml:space="preserve"> MARCH 2026 AT 7.30 P.M.</w:t>
      </w:r>
    </w:p>
    <w:p w14:paraId="6C6B001A" w14:textId="77777777" w:rsidR="009C0730" w:rsidRPr="00EB6B0B" w:rsidRDefault="009C0730" w:rsidP="009C0730">
      <w:pPr>
        <w:spacing w:after="0" w:line="240" w:lineRule="auto"/>
        <w:jc w:val="center"/>
        <w:rPr>
          <w:szCs w:val="24"/>
        </w:rPr>
      </w:pPr>
    </w:p>
    <w:p w14:paraId="0E392670" w14:textId="6E2831C6" w:rsidR="009C0730" w:rsidRDefault="009C0730" w:rsidP="009C0730">
      <w:pPr>
        <w:tabs>
          <w:tab w:val="left" w:pos="709"/>
        </w:tabs>
        <w:spacing w:after="0" w:line="240" w:lineRule="auto"/>
        <w:rPr>
          <w:rFonts w:eastAsia="Times New Roman"/>
          <w:szCs w:val="24"/>
        </w:rPr>
      </w:pPr>
      <w:r w:rsidRPr="00117920">
        <w:rPr>
          <w:b/>
          <w:bCs/>
          <w:szCs w:val="24"/>
        </w:rPr>
        <w:t>Present:</w:t>
      </w:r>
      <w:r w:rsidRPr="00117920">
        <w:rPr>
          <w:szCs w:val="24"/>
        </w:rPr>
        <w:t xml:space="preserve">-              </w:t>
      </w:r>
      <w:r>
        <w:rPr>
          <w:rFonts w:eastAsia="Times New Roman"/>
          <w:szCs w:val="24"/>
        </w:rPr>
        <w:t xml:space="preserve">Cllr C Foster, </w:t>
      </w:r>
      <w:r w:rsidRPr="00C52130">
        <w:rPr>
          <w:szCs w:val="24"/>
        </w:rPr>
        <w:t>Cllr</w:t>
      </w:r>
      <w:r w:rsidRPr="00C52130">
        <w:rPr>
          <w:color w:val="000000"/>
          <w:szCs w:val="24"/>
        </w:rPr>
        <w:t xml:space="preserve"> S Warwick</w:t>
      </w:r>
      <w:r>
        <w:rPr>
          <w:color w:val="000000"/>
          <w:szCs w:val="24"/>
        </w:rPr>
        <w:t xml:space="preserve">, </w:t>
      </w:r>
      <w:r w:rsidRPr="00FC6049">
        <w:rPr>
          <w:rFonts w:eastAsia="Times New Roman"/>
          <w:szCs w:val="24"/>
        </w:rPr>
        <w:t>Cll</w:t>
      </w:r>
      <w:r>
        <w:rPr>
          <w:rFonts w:eastAsia="Times New Roman"/>
          <w:szCs w:val="24"/>
        </w:rPr>
        <w:t xml:space="preserve">r </w:t>
      </w:r>
      <w:r w:rsidRPr="00FC6049">
        <w:rPr>
          <w:rFonts w:eastAsia="Times New Roman"/>
          <w:szCs w:val="24"/>
        </w:rPr>
        <w:t>S Kn</w:t>
      </w:r>
      <w:r>
        <w:rPr>
          <w:rFonts w:eastAsia="Times New Roman"/>
          <w:szCs w:val="24"/>
        </w:rPr>
        <w:t>ight, Cllr James Taylor Roberts</w:t>
      </w:r>
    </w:p>
    <w:p w14:paraId="02F4E755" w14:textId="433E6912" w:rsidR="009C0730" w:rsidRPr="009C0730" w:rsidRDefault="009C0730" w:rsidP="009C0730">
      <w:pPr>
        <w:tabs>
          <w:tab w:val="left" w:pos="709"/>
        </w:tabs>
        <w:spacing w:after="0" w:line="240" w:lineRule="auto"/>
        <w:rPr>
          <w:color w:val="000000"/>
          <w:szCs w:val="24"/>
        </w:rPr>
      </w:pPr>
      <w:r>
        <w:rPr>
          <w:rFonts w:eastAsia="Times New Roman"/>
          <w:szCs w:val="24"/>
        </w:rPr>
        <w:t xml:space="preserve">                              and Cllr M </w:t>
      </w:r>
      <w:r>
        <w:rPr>
          <w:color w:val="000000"/>
          <w:szCs w:val="24"/>
        </w:rPr>
        <w:t>Olley</w:t>
      </w:r>
    </w:p>
    <w:p w14:paraId="0943B446" w14:textId="2641AA11" w:rsidR="009C0730" w:rsidRDefault="009C0730" w:rsidP="009C0730">
      <w:pPr>
        <w:spacing w:after="0"/>
        <w:rPr>
          <w:szCs w:val="24"/>
        </w:rPr>
      </w:pPr>
      <w:r w:rsidRPr="00117920">
        <w:rPr>
          <w:b/>
          <w:bCs/>
          <w:szCs w:val="24"/>
        </w:rPr>
        <w:t>Others Present:</w:t>
      </w:r>
      <w:r w:rsidRPr="00117920">
        <w:rPr>
          <w:szCs w:val="24"/>
        </w:rPr>
        <w:t xml:space="preserve">-  </w:t>
      </w:r>
      <w:r>
        <w:rPr>
          <w:szCs w:val="24"/>
        </w:rPr>
        <w:t>Dist. Cllr Roger  Atterwill, 5</w:t>
      </w:r>
      <w:r w:rsidRPr="00117920">
        <w:rPr>
          <w:szCs w:val="24"/>
        </w:rPr>
        <w:t xml:space="preserve"> elector</w:t>
      </w:r>
      <w:r>
        <w:rPr>
          <w:szCs w:val="24"/>
        </w:rPr>
        <w:t xml:space="preserve">s </w:t>
      </w:r>
      <w:r w:rsidRPr="00117920">
        <w:rPr>
          <w:szCs w:val="24"/>
        </w:rPr>
        <w:t>and Mrs G Hubbard, Cler</w:t>
      </w:r>
      <w:r>
        <w:rPr>
          <w:szCs w:val="24"/>
        </w:rPr>
        <w:t>k</w:t>
      </w:r>
      <w:r w:rsidRPr="00163CFA">
        <w:rPr>
          <w:szCs w:val="24"/>
        </w:rPr>
        <w:t xml:space="preserve">                        </w:t>
      </w:r>
    </w:p>
    <w:p w14:paraId="3C0D1794" w14:textId="77777777" w:rsidR="009C0730" w:rsidRDefault="009C0730" w:rsidP="001E6B47">
      <w:pPr>
        <w:spacing w:after="0"/>
        <w:rPr>
          <w:szCs w:val="24"/>
        </w:rPr>
      </w:pPr>
    </w:p>
    <w:p w14:paraId="3878CC0E" w14:textId="77777777" w:rsidR="001E6B47" w:rsidRPr="005D52E9" w:rsidRDefault="001E6B47" w:rsidP="001E6B47">
      <w:pPr>
        <w:spacing w:after="0" w:line="240" w:lineRule="auto"/>
        <w:rPr>
          <w:szCs w:val="24"/>
        </w:rPr>
      </w:pPr>
      <w:r>
        <w:rPr>
          <w:szCs w:val="24"/>
        </w:rPr>
        <w:t>1</w:t>
      </w:r>
      <w:r w:rsidRPr="005D52E9">
        <w:rPr>
          <w:szCs w:val="24"/>
        </w:rPr>
        <w:t>.</w:t>
      </w:r>
      <w:r w:rsidRPr="005D52E9">
        <w:rPr>
          <w:szCs w:val="24"/>
        </w:rPr>
        <w:tab/>
      </w:r>
      <w:r w:rsidRPr="005D52E9">
        <w:rPr>
          <w:color w:val="000000"/>
          <w:szCs w:val="24"/>
        </w:rPr>
        <w:t>Welcome by the Chairman and to consider accepting apologies for absence.</w:t>
      </w:r>
    </w:p>
    <w:p w14:paraId="0D390C15" w14:textId="56FE1C37" w:rsidR="001E6B47" w:rsidRDefault="00F452C6" w:rsidP="00F452C6">
      <w:pPr>
        <w:spacing w:after="0" w:line="240" w:lineRule="auto"/>
        <w:rPr>
          <w:rFonts w:eastAsia="Times New Roman"/>
          <w:szCs w:val="24"/>
        </w:rPr>
      </w:pPr>
      <w:r>
        <w:rPr>
          <w:rFonts w:eastAsia="Times New Roman"/>
          <w:szCs w:val="24"/>
        </w:rPr>
        <w:t xml:space="preserve">The Chairman, Cllr </w:t>
      </w:r>
      <w:r w:rsidRPr="00C52130">
        <w:rPr>
          <w:color w:val="000000"/>
          <w:szCs w:val="24"/>
        </w:rPr>
        <w:t>Warwick</w:t>
      </w:r>
      <w:r>
        <w:rPr>
          <w:rFonts w:eastAsia="Times New Roman"/>
          <w:szCs w:val="24"/>
        </w:rPr>
        <w:t xml:space="preserve"> welcomed those present to the meeting.  </w:t>
      </w:r>
      <w:r w:rsidRPr="00FC6049">
        <w:rPr>
          <w:rFonts w:eastAsia="Times New Roman"/>
          <w:szCs w:val="24"/>
        </w:rPr>
        <w:t xml:space="preserve">Apologies for absence were received </w:t>
      </w:r>
      <w:r>
        <w:rPr>
          <w:rFonts w:eastAsia="Times New Roman"/>
          <w:szCs w:val="24"/>
        </w:rPr>
        <w:t>from</w:t>
      </w:r>
      <w:r>
        <w:rPr>
          <w:color w:val="000000"/>
          <w:szCs w:val="24"/>
        </w:rPr>
        <w:t xml:space="preserve"> Cllrs</w:t>
      </w:r>
      <w:r>
        <w:rPr>
          <w:rFonts w:eastAsia="Times New Roman"/>
          <w:szCs w:val="24"/>
        </w:rPr>
        <w:t xml:space="preserve"> David Kemble and  Jennifer Hunt  and these were approved and accepted.</w:t>
      </w:r>
    </w:p>
    <w:p w14:paraId="5FCDB6F8" w14:textId="77777777" w:rsidR="00F452C6" w:rsidRDefault="00F452C6" w:rsidP="00F452C6">
      <w:pPr>
        <w:spacing w:after="0" w:line="240" w:lineRule="auto"/>
        <w:rPr>
          <w:rFonts w:eastAsia="Times New Roman"/>
          <w:szCs w:val="24"/>
        </w:rPr>
      </w:pPr>
    </w:p>
    <w:p w14:paraId="4CA0E91F" w14:textId="0D1EC439" w:rsidR="00F452C6" w:rsidRDefault="00F452C6" w:rsidP="00F452C6">
      <w:pPr>
        <w:spacing w:after="0" w:line="240" w:lineRule="auto"/>
        <w:rPr>
          <w:color w:val="000000"/>
          <w:szCs w:val="24"/>
        </w:rPr>
      </w:pPr>
      <w:r>
        <w:rPr>
          <w:rFonts w:eastAsia="Times New Roman"/>
          <w:szCs w:val="24"/>
        </w:rPr>
        <w:t>County Cllr Kiddle-Morris had also sent apologies for absence.</w:t>
      </w:r>
    </w:p>
    <w:p w14:paraId="746653E6" w14:textId="77777777" w:rsidR="00F452C6" w:rsidRPr="00F452C6" w:rsidRDefault="00F452C6" w:rsidP="00F452C6">
      <w:pPr>
        <w:spacing w:after="0" w:line="240" w:lineRule="auto"/>
        <w:rPr>
          <w:color w:val="000000"/>
          <w:szCs w:val="24"/>
        </w:rPr>
      </w:pPr>
    </w:p>
    <w:p w14:paraId="609130AF" w14:textId="77777777" w:rsidR="001E6B47" w:rsidRPr="00F452C6" w:rsidRDefault="001E6B47" w:rsidP="001E6B47">
      <w:pPr>
        <w:spacing w:after="0" w:line="240" w:lineRule="auto"/>
        <w:rPr>
          <w:b/>
          <w:bCs/>
          <w:color w:val="000000"/>
          <w:szCs w:val="24"/>
        </w:rPr>
      </w:pPr>
      <w:r w:rsidRPr="00F452C6">
        <w:rPr>
          <w:b/>
          <w:bCs/>
          <w:szCs w:val="24"/>
        </w:rPr>
        <w:t>2.</w:t>
      </w:r>
      <w:r w:rsidRPr="00F452C6">
        <w:rPr>
          <w:b/>
          <w:bCs/>
          <w:szCs w:val="24"/>
        </w:rPr>
        <w:tab/>
        <w:t xml:space="preserve">To </w:t>
      </w:r>
      <w:r w:rsidRPr="00F452C6">
        <w:rPr>
          <w:b/>
          <w:bCs/>
          <w:color w:val="000000"/>
          <w:szCs w:val="24"/>
        </w:rPr>
        <w:t>declare any Interests re items on the agenda.</w:t>
      </w:r>
    </w:p>
    <w:p w14:paraId="5E672CDB" w14:textId="77777777" w:rsidR="00F452C6" w:rsidRDefault="00F452C6" w:rsidP="00F452C6">
      <w:pPr>
        <w:spacing w:after="0" w:line="240" w:lineRule="auto"/>
        <w:rPr>
          <w:color w:val="000000"/>
          <w:szCs w:val="24"/>
        </w:rPr>
      </w:pPr>
      <w:r w:rsidRPr="00FC6049">
        <w:rPr>
          <w:color w:val="000000"/>
          <w:szCs w:val="24"/>
        </w:rPr>
        <w:t>There were no Interests declared.</w:t>
      </w:r>
    </w:p>
    <w:p w14:paraId="3D05861C" w14:textId="77777777" w:rsidR="001E6B47" w:rsidRPr="00F452C6" w:rsidRDefault="001E6B47" w:rsidP="001E6B47">
      <w:pPr>
        <w:spacing w:after="0" w:line="240" w:lineRule="auto"/>
        <w:rPr>
          <w:b/>
          <w:bCs/>
          <w:szCs w:val="24"/>
        </w:rPr>
      </w:pPr>
    </w:p>
    <w:p w14:paraId="17F6C687" w14:textId="77777777" w:rsidR="001E6B47" w:rsidRPr="00F452C6" w:rsidRDefault="001E6B47" w:rsidP="001E6B47">
      <w:pPr>
        <w:spacing w:after="0" w:line="240" w:lineRule="auto"/>
        <w:rPr>
          <w:b/>
          <w:bCs/>
          <w:szCs w:val="24"/>
        </w:rPr>
      </w:pPr>
      <w:r w:rsidRPr="00F452C6">
        <w:rPr>
          <w:b/>
          <w:bCs/>
          <w:szCs w:val="24"/>
        </w:rPr>
        <w:t>3.</w:t>
      </w:r>
      <w:r w:rsidRPr="00F452C6">
        <w:rPr>
          <w:b/>
          <w:bCs/>
          <w:szCs w:val="24"/>
        </w:rPr>
        <w:tab/>
      </w:r>
      <w:r w:rsidRPr="00F452C6">
        <w:rPr>
          <w:b/>
          <w:bCs/>
          <w:color w:val="000000"/>
          <w:szCs w:val="24"/>
        </w:rPr>
        <w:t>To confirm and accept minutes of the meeting held on 15</w:t>
      </w:r>
      <w:r w:rsidRPr="00F452C6">
        <w:rPr>
          <w:b/>
          <w:bCs/>
          <w:color w:val="000000"/>
          <w:szCs w:val="24"/>
          <w:vertAlign w:val="superscript"/>
        </w:rPr>
        <w:t>th</w:t>
      </w:r>
      <w:r w:rsidRPr="00F452C6">
        <w:rPr>
          <w:b/>
          <w:bCs/>
          <w:color w:val="000000"/>
          <w:szCs w:val="24"/>
        </w:rPr>
        <w:t xml:space="preserve"> January 2026.</w:t>
      </w:r>
    </w:p>
    <w:p w14:paraId="0B9FE849" w14:textId="43356107" w:rsidR="00F452C6" w:rsidRDefault="00F452C6" w:rsidP="00F452C6">
      <w:pPr>
        <w:tabs>
          <w:tab w:val="left" w:pos="709"/>
        </w:tabs>
        <w:spacing w:after="0" w:line="240" w:lineRule="auto"/>
        <w:rPr>
          <w:rFonts w:eastAsia="Times New Roman"/>
          <w:szCs w:val="24"/>
        </w:rPr>
      </w:pPr>
      <w:bookmarkStart w:id="0" w:name="_Hlk168238846"/>
      <w:r w:rsidRPr="00B01445">
        <w:rPr>
          <w:rFonts w:eastAsia="Times New Roman"/>
          <w:szCs w:val="24"/>
        </w:rPr>
        <w:t>The minutes had been circulated. Cllr</w:t>
      </w:r>
      <w:r>
        <w:rPr>
          <w:rFonts w:eastAsia="Times New Roman"/>
          <w:szCs w:val="24"/>
        </w:rPr>
        <w:t xml:space="preserve"> </w:t>
      </w:r>
      <w:r>
        <w:rPr>
          <w:color w:val="000000"/>
          <w:szCs w:val="24"/>
        </w:rPr>
        <w:t>Knight</w:t>
      </w:r>
      <w:r w:rsidRPr="00B01445">
        <w:rPr>
          <w:rFonts w:eastAsia="Times New Roman"/>
          <w:szCs w:val="24"/>
        </w:rPr>
        <w:t xml:space="preserve">  proposed the minutes of </w:t>
      </w:r>
      <w:r>
        <w:rPr>
          <w:rFonts w:eastAsia="Times New Roman"/>
          <w:szCs w:val="24"/>
        </w:rPr>
        <w:t>15</w:t>
      </w:r>
      <w:r w:rsidRPr="00F452C6">
        <w:rPr>
          <w:rFonts w:eastAsia="Times New Roman"/>
          <w:szCs w:val="24"/>
          <w:vertAlign w:val="superscript"/>
        </w:rPr>
        <w:t>th</w:t>
      </w:r>
      <w:r>
        <w:rPr>
          <w:rFonts w:eastAsia="Times New Roman"/>
          <w:szCs w:val="24"/>
        </w:rPr>
        <w:t xml:space="preserve"> January</w:t>
      </w:r>
      <w:r w:rsidRPr="00B01445">
        <w:rPr>
          <w:rFonts w:eastAsia="Times New Roman"/>
          <w:szCs w:val="24"/>
        </w:rPr>
        <w:t xml:space="preserve"> be accepted as true and accurate records of the meetings, seconded by </w:t>
      </w:r>
      <w:r>
        <w:rPr>
          <w:rFonts w:eastAsia="Times New Roman"/>
          <w:szCs w:val="24"/>
        </w:rPr>
        <w:t>Cllr Foster.  Cllr Warwick signed the minutes.</w:t>
      </w:r>
      <w:bookmarkEnd w:id="0"/>
    </w:p>
    <w:p w14:paraId="109EEC99" w14:textId="77777777" w:rsidR="00F452C6" w:rsidRPr="005D52E9" w:rsidRDefault="00F452C6" w:rsidP="00F452C6">
      <w:pPr>
        <w:spacing w:after="0" w:line="240" w:lineRule="auto"/>
        <w:rPr>
          <w:color w:val="000000"/>
          <w:szCs w:val="24"/>
        </w:rPr>
      </w:pPr>
    </w:p>
    <w:p w14:paraId="150CE3F9" w14:textId="77777777" w:rsidR="001E6B47" w:rsidRPr="00F452C6" w:rsidRDefault="001E6B47" w:rsidP="001E6B47">
      <w:pPr>
        <w:spacing w:after="0" w:line="240" w:lineRule="auto"/>
        <w:rPr>
          <w:b/>
          <w:bCs/>
          <w:color w:val="000000"/>
          <w:szCs w:val="24"/>
        </w:rPr>
      </w:pPr>
      <w:r w:rsidRPr="00F452C6">
        <w:rPr>
          <w:b/>
          <w:bCs/>
          <w:color w:val="000000"/>
          <w:szCs w:val="24"/>
        </w:rPr>
        <w:t>4.</w:t>
      </w:r>
      <w:r w:rsidRPr="00F452C6">
        <w:rPr>
          <w:b/>
          <w:bCs/>
          <w:color w:val="000000"/>
          <w:szCs w:val="24"/>
        </w:rPr>
        <w:tab/>
        <w:t>To discuss any matters from the minutes of January (not on the agenda).</w:t>
      </w:r>
    </w:p>
    <w:p w14:paraId="0928F6ED" w14:textId="77777777" w:rsidR="00F452C6" w:rsidRDefault="00F452C6" w:rsidP="00F452C6">
      <w:pPr>
        <w:spacing w:after="0" w:line="240" w:lineRule="auto"/>
        <w:rPr>
          <w:color w:val="000000"/>
          <w:szCs w:val="24"/>
        </w:rPr>
      </w:pPr>
      <w:r>
        <w:rPr>
          <w:color w:val="000000"/>
          <w:szCs w:val="24"/>
        </w:rPr>
        <w:t>There were no matters arising.</w:t>
      </w:r>
    </w:p>
    <w:p w14:paraId="2A928786" w14:textId="77777777" w:rsidR="001E6B47" w:rsidRPr="005D52E9" w:rsidRDefault="001E6B47" w:rsidP="001E6B47">
      <w:pPr>
        <w:spacing w:after="0" w:line="240" w:lineRule="auto"/>
        <w:rPr>
          <w:color w:val="000000"/>
          <w:szCs w:val="24"/>
        </w:rPr>
      </w:pPr>
    </w:p>
    <w:p w14:paraId="5265DEC5" w14:textId="77777777" w:rsidR="001E6B47" w:rsidRPr="00F452C6" w:rsidRDefault="001E6B47" w:rsidP="001E6B47">
      <w:pPr>
        <w:spacing w:after="0" w:line="240" w:lineRule="auto"/>
        <w:rPr>
          <w:b/>
          <w:bCs/>
          <w:color w:val="000000"/>
          <w:szCs w:val="24"/>
        </w:rPr>
      </w:pPr>
      <w:r w:rsidRPr="00F452C6">
        <w:rPr>
          <w:b/>
          <w:bCs/>
          <w:color w:val="000000"/>
          <w:szCs w:val="24"/>
        </w:rPr>
        <w:t>PUBLIC PARTICIPATION PERIOD</w:t>
      </w:r>
    </w:p>
    <w:p w14:paraId="29200329" w14:textId="1AB7B176" w:rsidR="001E6B47" w:rsidRDefault="00C61544" w:rsidP="001E6B47">
      <w:pPr>
        <w:spacing w:after="0" w:line="240" w:lineRule="auto"/>
        <w:rPr>
          <w:color w:val="000000"/>
          <w:szCs w:val="24"/>
        </w:rPr>
      </w:pPr>
      <w:r>
        <w:rPr>
          <w:color w:val="000000"/>
          <w:szCs w:val="24"/>
        </w:rPr>
        <w:t>Cllr Atterwill reported that there will be County elections on May 7</w:t>
      </w:r>
      <w:r w:rsidRPr="00C61544">
        <w:rPr>
          <w:color w:val="000000"/>
          <w:szCs w:val="24"/>
          <w:vertAlign w:val="superscript"/>
        </w:rPr>
        <w:t>th</w:t>
      </w:r>
      <w:r>
        <w:rPr>
          <w:color w:val="000000"/>
          <w:szCs w:val="24"/>
        </w:rPr>
        <w:t xml:space="preserve"> this year.</w:t>
      </w:r>
      <w:r w:rsidR="00DD19C8">
        <w:rPr>
          <w:color w:val="000000"/>
          <w:szCs w:val="24"/>
        </w:rPr>
        <w:t xml:space="preserve"> Soon the decision will be made on the Local Government Reorganisations  as to whether there will be a single unitary or two or three unitaries.  Breckland Council had a Budget Meeting in February but Cllr Atterwill was not pleased with it.  There was a development in Colkirk that had complications and Breckland wanted to write off £515,000 in loans but this will not now happen.  The new Breckland Business Plan has been cancelled and Breckland has now returned to the old one.  There will be a council tax rise.  The Government is going to give support for heating oil through Norfolk County Council.  Regarding the Local Plan, the regulation 19 will have another consultation after 13</w:t>
      </w:r>
      <w:r w:rsidR="00DD19C8" w:rsidRPr="00DD19C8">
        <w:rPr>
          <w:color w:val="000000"/>
          <w:szCs w:val="24"/>
          <w:vertAlign w:val="superscript"/>
        </w:rPr>
        <w:t>th</w:t>
      </w:r>
      <w:r w:rsidR="00DD19C8">
        <w:rPr>
          <w:color w:val="000000"/>
          <w:szCs w:val="24"/>
        </w:rPr>
        <w:t xml:space="preserve"> June.</w:t>
      </w:r>
    </w:p>
    <w:p w14:paraId="235C3DAE" w14:textId="77777777" w:rsidR="00DD19C8" w:rsidRDefault="00DD19C8" w:rsidP="001E6B47">
      <w:pPr>
        <w:spacing w:after="0" w:line="240" w:lineRule="auto"/>
        <w:rPr>
          <w:color w:val="000000"/>
          <w:szCs w:val="24"/>
        </w:rPr>
      </w:pPr>
    </w:p>
    <w:p w14:paraId="1B018E7F" w14:textId="46B821BE" w:rsidR="00DD19C8" w:rsidRDefault="00707EB0" w:rsidP="001E6B47">
      <w:pPr>
        <w:spacing w:after="0" w:line="240" w:lineRule="auto"/>
        <w:rPr>
          <w:color w:val="000000"/>
          <w:szCs w:val="24"/>
        </w:rPr>
      </w:pPr>
      <w:r>
        <w:rPr>
          <w:color w:val="000000"/>
          <w:szCs w:val="24"/>
        </w:rPr>
        <w:t>There was some discussion regarding Fireworks Displays and Bonfires.  Two residents present spoke about their displeasure regarding a bonfire last November, which they claimed was huge and very loud fireworks were let off.  They were not informed by the person having the bonfire that it would take place</w:t>
      </w:r>
      <w:r w:rsidR="000311A6">
        <w:rPr>
          <w:color w:val="000000"/>
          <w:szCs w:val="24"/>
        </w:rPr>
        <w:t>.  They felt that in October, if there is going to be another one in November, that they should be informed.  Cllr Warwick has a contact in the Fire Service and he will speak to his contact and ask for advice on the matter.  Cllr Olley suggested some notices be put up nearer the time and the subject will be put on the September agenda.  Another resident commented that Fireworks Night is only once a year and perhaps people should expect to hear fireworks being used.</w:t>
      </w:r>
    </w:p>
    <w:p w14:paraId="2F4ED9D9" w14:textId="77777777" w:rsidR="000311A6" w:rsidRDefault="000311A6" w:rsidP="001E6B47">
      <w:pPr>
        <w:spacing w:after="0" w:line="240" w:lineRule="auto"/>
        <w:rPr>
          <w:color w:val="000000"/>
          <w:szCs w:val="24"/>
        </w:rPr>
      </w:pPr>
    </w:p>
    <w:p w14:paraId="78B5FF06" w14:textId="6E4C5440" w:rsidR="000311A6" w:rsidRPr="000311A6" w:rsidRDefault="000311A6" w:rsidP="000311A6">
      <w:pPr>
        <w:spacing w:after="0" w:line="240" w:lineRule="auto"/>
        <w:jc w:val="right"/>
        <w:rPr>
          <w:color w:val="000000"/>
          <w:szCs w:val="24"/>
        </w:rPr>
      </w:pPr>
      <w:r w:rsidRPr="000311A6">
        <w:rPr>
          <w:color w:val="000000"/>
          <w:szCs w:val="24"/>
        </w:rPr>
        <w:t>Page No</w:t>
      </w:r>
    </w:p>
    <w:p w14:paraId="63C7CE1B" w14:textId="77777777" w:rsidR="000311A6" w:rsidRDefault="000311A6" w:rsidP="001E6B47">
      <w:pPr>
        <w:spacing w:after="0" w:line="240" w:lineRule="auto"/>
        <w:rPr>
          <w:b/>
          <w:bCs/>
          <w:color w:val="000000"/>
          <w:szCs w:val="24"/>
        </w:rPr>
      </w:pPr>
    </w:p>
    <w:p w14:paraId="4C25FC55" w14:textId="790584E2" w:rsidR="001E6B47" w:rsidRDefault="001E6B47" w:rsidP="001E6B47">
      <w:pPr>
        <w:spacing w:after="0" w:line="240" w:lineRule="auto"/>
        <w:rPr>
          <w:b/>
          <w:bCs/>
          <w:color w:val="000000"/>
          <w:szCs w:val="24"/>
        </w:rPr>
      </w:pPr>
      <w:r w:rsidRPr="00F452C6">
        <w:rPr>
          <w:b/>
          <w:bCs/>
          <w:color w:val="000000"/>
          <w:szCs w:val="24"/>
        </w:rPr>
        <w:t>5.</w:t>
      </w:r>
      <w:r w:rsidRPr="00F452C6">
        <w:rPr>
          <w:b/>
          <w:bCs/>
          <w:color w:val="000000"/>
          <w:szCs w:val="24"/>
        </w:rPr>
        <w:tab/>
        <w:t xml:space="preserve">To discuss any necessary Correspondence. </w:t>
      </w:r>
    </w:p>
    <w:p w14:paraId="67AD0E1B" w14:textId="22141519" w:rsidR="00F452C6" w:rsidRPr="00F452C6" w:rsidRDefault="00C61544" w:rsidP="001E6B47">
      <w:pPr>
        <w:spacing w:after="0" w:line="240" w:lineRule="auto"/>
        <w:rPr>
          <w:color w:val="000000"/>
          <w:szCs w:val="24"/>
        </w:rPr>
      </w:pPr>
      <w:r>
        <w:rPr>
          <w:color w:val="000000"/>
          <w:szCs w:val="24"/>
        </w:rPr>
        <w:t>Breckland Council had circulated an email regarding transferring land to the ownership of parishes.  There is a small piece of land in Wendling down Abbey Close and Cllr Olley proposed the Parish Council informs Breckland Council that the Parish Council wants this parcel of land, seconded by Cllr Warwick and carried.  The Clerk will make contact with Breckland Council.</w:t>
      </w:r>
    </w:p>
    <w:p w14:paraId="684E2ACF" w14:textId="77777777" w:rsidR="001E6B47" w:rsidRPr="00F452C6" w:rsidRDefault="001E6B47" w:rsidP="001E6B47">
      <w:pPr>
        <w:spacing w:after="0" w:line="240" w:lineRule="auto"/>
        <w:ind w:left="720" w:hanging="720"/>
        <w:rPr>
          <w:color w:val="000000"/>
          <w:szCs w:val="24"/>
        </w:rPr>
      </w:pPr>
    </w:p>
    <w:p w14:paraId="19CD308D" w14:textId="77777777" w:rsidR="001E6B47" w:rsidRPr="00F452C6" w:rsidRDefault="001E6B47" w:rsidP="001E6B47">
      <w:pPr>
        <w:spacing w:after="0" w:line="240" w:lineRule="auto"/>
        <w:rPr>
          <w:b/>
          <w:bCs/>
          <w:color w:val="000000"/>
          <w:szCs w:val="24"/>
        </w:rPr>
      </w:pPr>
      <w:r w:rsidRPr="00F452C6">
        <w:rPr>
          <w:b/>
          <w:bCs/>
          <w:color w:val="000000"/>
          <w:szCs w:val="24"/>
        </w:rPr>
        <w:t>6.</w:t>
      </w:r>
      <w:r w:rsidRPr="00F452C6">
        <w:rPr>
          <w:b/>
          <w:bCs/>
          <w:color w:val="000000"/>
          <w:szCs w:val="24"/>
        </w:rPr>
        <w:tab/>
        <w:t>To discuss any Planning Applications received.</w:t>
      </w:r>
    </w:p>
    <w:p w14:paraId="6FCC5388" w14:textId="230EA006" w:rsidR="001E6B47" w:rsidRDefault="001E6B47" w:rsidP="001E6B47">
      <w:pPr>
        <w:spacing w:after="0" w:line="240" w:lineRule="auto"/>
        <w:rPr>
          <w:color w:val="000000"/>
          <w:szCs w:val="24"/>
        </w:rPr>
      </w:pPr>
      <w:r>
        <w:rPr>
          <w:color w:val="000000"/>
          <w:szCs w:val="24"/>
        </w:rPr>
        <w:t>PL/2026/0198</w:t>
      </w:r>
      <w:r w:rsidR="00F452C6">
        <w:rPr>
          <w:color w:val="000000"/>
          <w:szCs w:val="24"/>
        </w:rPr>
        <w:t>/</w:t>
      </w:r>
      <w:r>
        <w:rPr>
          <w:color w:val="000000"/>
          <w:szCs w:val="24"/>
        </w:rPr>
        <w:t>FMIN  Proposed single-storey welfare &amp; office unit to support the existing forestry &amp; timber business, land off Dereham Road.</w:t>
      </w:r>
      <w:r w:rsidR="00F452C6">
        <w:rPr>
          <w:color w:val="000000"/>
          <w:szCs w:val="24"/>
        </w:rPr>
        <w:t xml:space="preserve">  The Parish Council does not object to this planning application.</w:t>
      </w:r>
    </w:p>
    <w:p w14:paraId="0CAD7F19" w14:textId="77777777" w:rsidR="001E6B47" w:rsidRDefault="001E6B47" w:rsidP="001E6B47">
      <w:pPr>
        <w:spacing w:after="0" w:line="240" w:lineRule="auto"/>
        <w:rPr>
          <w:color w:val="000000"/>
          <w:szCs w:val="24"/>
        </w:rPr>
      </w:pPr>
    </w:p>
    <w:p w14:paraId="76F18AC4" w14:textId="77777777" w:rsidR="001E6B47" w:rsidRPr="009A21DC" w:rsidRDefault="001E6B47" w:rsidP="001E6B47">
      <w:pPr>
        <w:spacing w:after="0" w:line="240" w:lineRule="auto"/>
        <w:rPr>
          <w:b/>
          <w:bCs/>
          <w:color w:val="000000"/>
          <w:szCs w:val="24"/>
        </w:rPr>
      </w:pPr>
      <w:r w:rsidRPr="009A21DC">
        <w:rPr>
          <w:b/>
          <w:bCs/>
          <w:color w:val="000000"/>
          <w:szCs w:val="24"/>
        </w:rPr>
        <w:t>7.</w:t>
      </w:r>
      <w:r w:rsidRPr="009A21DC">
        <w:rPr>
          <w:b/>
          <w:bCs/>
          <w:color w:val="000000"/>
          <w:szCs w:val="24"/>
        </w:rPr>
        <w:tab/>
        <w:t xml:space="preserve">To discuss Solar Farm Updates, with new information, if any.    </w:t>
      </w:r>
    </w:p>
    <w:p w14:paraId="2B65733F" w14:textId="6183A3C5" w:rsidR="001E6B47" w:rsidRDefault="009A21DC" w:rsidP="001E6B47">
      <w:pPr>
        <w:spacing w:after="0" w:line="240" w:lineRule="auto"/>
        <w:rPr>
          <w:color w:val="000000"/>
          <w:szCs w:val="24"/>
        </w:rPr>
      </w:pPr>
      <w:r w:rsidRPr="009A21DC">
        <w:rPr>
          <w:color w:val="000000"/>
          <w:szCs w:val="24"/>
        </w:rPr>
        <w:t>George Freeman, M.P. had sent an email to the Clerk, which she had circulated, and it contained dates for proposed meetings.</w:t>
      </w:r>
      <w:r>
        <w:rPr>
          <w:color w:val="000000"/>
          <w:szCs w:val="24"/>
        </w:rPr>
        <w:t xml:space="preserve">  One Parish Councillor and one resident from each village can attend. Cllr Olley suggested an Action Group be formed and considered that would be the best way to deal with it.  The meeting will be in a couple of </w:t>
      </w:r>
      <w:r w:rsidR="000311A6">
        <w:rPr>
          <w:color w:val="000000"/>
          <w:szCs w:val="24"/>
        </w:rPr>
        <w:t>weeks’ time</w:t>
      </w:r>
      <w:r>
        <w:rPr>
          <w:color w:val="000000"/>
          <w:szCs w:val="24"/>
        </w:rPr>
        <w:t>.  Cllr Warwick had spoken to an employee at Murphys and apparently there will be some money allocated to the villages that have been affected  by the work that has been carried out.</w:t>
      </w:r>
      <w:r w:rsidR="00C61544">
        <w:rPr>
          <w:color w:val="000000"/>
          <w:szCs w:val="24"/>
        </w:rPr>
        <w:t xml:space="preserve">  There are 3 sites in the parish of Scarning and work is being carried out tunnelling and laying cables to the coast for the Offshore Windfarm.</w:t>
      </w:r>
    </w:p>
    <w:p w14:paraId="03966441" w14:textId="77777777" w:rsidR="009A21DC" w:rsidRPr="009A21DC" w:rsidRDefault="009A21DC" w:rsidP="001E6B47">
      <w:pPr>
        <w:spacing w:after="0" w:line="240" w:lineRule="auto"/>
        <w:rPr>
          <w:color w:val="000000"/>
          <w:szCs w:val="24"/>
        </w:rPr>
      </w:pPr>
    </w:p>
    <w:p w14:paraId="6E02FD0B" w14:textId="77777777" w:rsidR="001E6B47" w:rsidRDefault="001E6B47" w:rsidP="001E6B47">
      <w:pPr>
        <w:spacing w:after="0" w:line="240" w:lineRule="auto"/>
        <w:rPr>
          <w:b/>
          <w:bCs/>
          <w:color w:val="000000"/>
          <w:szCs w:val="24"/>
        </w:rPr>
      </w:pPr>
      <w:r w:rsidRPr="009A21DC">
        <w:rPr>
          <w:b/>
          <w:bCs/>
          <w:color w:val="000000"/>
          <w:szCs w:val="24"/>
        </w:rPr>
        <w:t>8.</w:t>
      </w:r>
      <w:r w:rsidRPr="009A21DC">
        <w:rPr>
          <w:b/>
          <w:bCs/>
          <w:color w:val="000000"/>
          <w:szCs w:val="24"/>
        </w:rPr>
        <w:tab/>
        <w:t xml:space="preserve">To discuss any Highways Matters. </w:t>
      </w:r>
    </w:p>
    <w:p w14:paraId="34DCF130" w14:textId="6E1E1511" w:rsidR="009A21DC" w:rsidRPr="009A21DC" w:rsidRDefault="009A21DC" w:rsidP="001E6B47">
      <w:pPr>
        <w:spacing w:after="0" w:line="240" w:lineRule="auto"/>
        <w:rPr>
          <w:color w:val="000000"/>
          <w:szCs w:val="24"/>
        </w:rPr>
      </w:pPr>
      <w:r w:rsidRPr="009A21DC">
        <w:rPr>
          <w:color w:val="000000"/>
          <w:szCs w:val="24"/>
        </w:rPr>
        <w:t>Cllr Warwik has been told that specific parts of the Swaffham Road will be dealt with because of the damage that has been done, due to heavy lorries passing through.</w:t>
      </w:r>
    </w:p>
    <w:p w14:paraId="03B281F1" w14:textId="77777777" w:rsidR="001E6B47" w:rsidRPr="009A21DC" w:rsidRDefault="001E6B47" w:rsidP="001E6B47">
      <w:pPr>
        <w:spacing w:after="0" w:line="240" w:lineRule="auto"/>
        <w:rPr>
          <w:color w:val="000000"/>
          <w:szCs w:val="24"/>
        </w:rPr>
      </w:pPr>
    </w:p>
    <w:p w14:paraId="722FA03D" w14:textId="77777777" w:rsidR="001E6B47" w:rsidRPr="009A21DC" w:rsidRDefault="001E6B47" w:rsidP="001E6B47">
      <w:pPr>
        <w:spacing w:after="0" w:line="240" w:lineRule="auto"/>
        <w:rPr>
          <w:b/>
          <w:bCs/>
          <w:color w:val="000000"/>
          <w:szCs w:val="24"/>
        </w:rPr>
      </w:pPr>
      <w:r w:rsidRPr="009A21DC">
        <w:rPr>
          <w:b/>
          <w:bCs/>
          <w:color w:val="000000"/>
          <w:szCs w:val="24"/>
        </w:rPr>
        <w:t>9.</w:t>
      </w:r>
      <w:r w:rsidRPr="009A21DC">
        <w:rPr>
          <w:b/>
          <w:bCs/>
          <w:color w:val="000000"/>
          <w:szCs w:val="24"/>
        </w:rPr>
        <w:tab/>
        <w:t>To receive an update regarding the Village Pond.</w:t>
      </w:r>
    </w:p>
    <w:p w14:paraId="1C1B36C2" w14:textId="1B834BFB" w:rsidR="00106738" w:rsidRDefault="009A21DC" w:rsidP="00106738">
      <w:pPr>
        <w:tabs>
          <w:tab w:val="left" w:pos="709"/>
        </w:tabs>
        <w:spacing w:after="0" w:line="240" w:lineRule="auto"/>
        <w:rPr>
          <w:rFonts w:eastAsia="Times New Roman"/>
          <w:szCs w:val="24"/>
        </w:rPr>
      </w:pPr>
      <w:r>
        <w:rPr>
          <w:color w:val="000000"/>
          <w:szCs w:val="24"/>
        </w:rPr>
        <w:t xml:space="preserve">The pond is full of water now.  </w:t>
      </w:r>
      <w:r w:rsidR="00106738">
        <w:rPr>
          <w:color w:val="000000"/>
          <w:szCs w:val="24"/>
        </w:rPr>
        <w:t xml:space="preserve">Cllr </w:t>
      </w:r>
      <w:r w:rsidR="00106738">
        <w:rPr>
          <w:rFonts w:eastAsia="Times New Roman"/>
          <w:szCs w:val="24"/>
        </w:rPr>
        <w:t>Taylor Roberts wants to change the access to the pond and he wants to put a gateway in.  At the moment there are some steps there but they are unsuitable for use.  At some point some machinery will need to be used.</w:t>
      </w:r>
    </w:p>
    <w:p w14:paraId="28232C03" w14:textId="5B1083B8" w:rsidR="001E6B47" w:rsidRPr="005D52E9" w:rsidRDefault="001E6B47" w:rsidP="001E6B47">
      <w:pPr>
        <w:spacing w:after="0" w:line="240" w:lineRule="auto"/>
        <w:rPr>
          <w:color w:val="000000"/>
          <w:szCs w:val="24"/>
        </w:rPr>
      </w:pPr>
    </w:p>
    <w:p w14:paraId="685C3FA3" w14:textId="77777777" w:rsidR="001E6B47" w:rsidRDefault="001E6B47" w:rsidP="001E6B47">
      <w:pPr>
        <w:spacing w:after="0" w:line="240" w:lineRule="auto"/>
        <w:rPr>
          <w:b/>
          <w:bCs/>
          <w:color w:val="000000"/>
          <w:szCs w:val="24"/>
        </w:rPr>
      </w:pPr>
      <w:r w:rsidRPr="00106738">
        <w:rPr>
          <w:b/>
          <w:bCs/>
          <w:color w:val="000000"/>
          <w:szCs w:val="24"/>
        </w:rPr>
        <w:t>10.</w:t>
      </w:r>
      <w:r w:rsidRPr="00106738">
        <w:rPr>
          <w:b/>
          <w:bCs/>
          <w:color w:val="000000"/>
          <w:szCs w:val="24"/>
        </w:rPr>
        <w:tab/>
        <w:t>To authorise financial payments.</w:t>
      </w:r>
    </w:p>
    <w:p w14:paraId="7CC90568" w14:textId="344BB84B" w:rsidR="00106738" w:rsidRDefault="00106738" w:rsidP="00106738">
      <w:pPr>
        <w:spacing w:after="0" w:line="240" w:lineRule="auto"/>
        <w:rPr>
          <w:color w:val="000000"/>
          <w:szCs w:val="24"/>
        </w:rPr>
      </w:pPr>
      <w:r>
        <w:rPr>
          <w:color w:val="000000"/>
          <w:szCs w:val="24"/>
        </w:rPr>
        <w:t>Cllr Warwick proposed the following financial payments be authorised, seconded by Cllr Foster and carried.</w:t>
      </w:r>
    </w:p>
    <w:p w14:paraId="46E17299" w14:textId="77777777" w:rsidR="00106738" w:rsidRPr="005E056D" w:rsidRDefault="00106738" w:rsidP="00106738">
      <w:pPr>
        <w:spacing w:after="0" w:line="240" w:lineRule="auto"/>
        <w:rPr>
          <w:b/>
          <w:bCs/>
          <w:color w:val="000000"/>
          <w:szCs w:val="24"/>
        </w:rPr>
      </w:pPr>
    </w:p>
    <w:p w14:paraId="3602342C" w14:textId="347C3015" w:rsidR="001E6B47" w:rsidRDefault="001E6B47" w:rsidP="001E6B47">
      <w:pPr>
        <w:spacing w:after="0" w:line="240" w:lineRule="auto"/>
        <w:rPr>
          <w:color w:val="000000"/>
          <w:szCs w:val="24"/>
        </w:rPr>
      </w:pPr>
      <w:r w:rsidRPr="005D52E9">
        <w:rPr>
          <w:color w:val="000000"/>
          <w:szCs w:val="24"/>
        </w:rPr>
        <w:t>Clerk’s net salary</w:t>
      </w:r>
      <w:r w:rsidR="00106738">
        <w:rPr>
          <w:color w:val="000000"/>
          <w:szCs w:val="24"/>
        </w:rPr>
        <w:t xml:space="preserve">  £261.60      HMRC</w:t>
      </w:r>
      <w:r w:rsidRPr="005D52E9">
        <w:rPr>
          <w:color w:val="000000"/>
          <w:szCs w:val="24"/>
        </w:rPr>
        <w:t xml:space="preserve"> tax </w:t>
      </w:r>
      <w:r w:rsidR="00106738">
        <w:rPr>
          <w:color w:val="000000"/>
          <w:szCs w:val="24"/>
        </w:rPr>
        <w:t xml:space="preserve"> £65.40   Clerk’s</w:t>
      </w:r>
      <w:r w:rsidRPr="005D52E9">
        <w:rPr>
          <w:color w:val="000000"/>
          <w:szCs w:val="24"/>
        </w:rPr>
        <w:t xml:space="preserve"> expenses </w:t>
      </w:r>
      <w:r>
        <w:rPr>
          <w:color w:val="000000"/>
          <w:szCs w:val="24"/>
        </w:rPr>
        <w:t>Feb</w:t>
      </w:r>
      <w:r w:rsidR="00106738">
        <w:rPr>
          <w:color w:val="000000"/>
          <w:szCs w:val="24"/>
        </w:rPr>
        <w:t>.-</w:t>
      </w:r>
      <w:r>
        <w:rPr>
          <w:color w:val="000000"/>
          <w:szCs w:val="24"/>
        </w:rPr>
        <w:t xml:space="preserve"> March</w:t>
      </w:r>
      <w:r w:rsidR="00106738">
        <w:rPr>
          <w:color w:val="000000"/>
          <w:szCs w:val="24"/>
        </w:rPr>
        <w:t xml:space="preserve">  £40.20</w:t>
      </w:r>
    </w:p>
    <w:p w14:paraId="0D983B4D" w14:textId="08494C04" w:rsidR="001E6B47" w:rsidRDefault="001E6B47" w:rsidP="001E6B47">
      <w:pPr>
        <w:spacing w:after="0" w:line="240" w:lineRule="auto"/>
        <w:rPr>
          <w:color w:val="000000"/>
          <w:szCs w:val="24"/>
        </w:rPr>
      </w:pPr>
      <w:r>
        <w:rPr>
          <w:color w:val="000000"/>
          <w:szCs w:val="24"/>
        </w:rPr>
        <w:t>Norfolk Parish Training &amp; Support subs £72.00</w:t>
      </w:r>
      <w:r w:rsidR="00106738">
        <w:rPr>
          <w:color w:val="000000"/>
          <w:szCs w:val="24"/>
        </w:rPr>
        <w:t xml:space="preserve">       C. Foster, easter egg event £80.50</w:t>
      </w:r>
    </w:p>
    <w:p w14:paraId="397A5534" w14:textId="0C6E308E" w:rsidR="00106738" w:rsidRDefault="00106738" w:rsidP="001E6B47">
      <w:pPr>
        <w:spacing w:after="0" w:line="240" w:lineRule="auto"/>
        <w:rPr>
          <w:color w:val="000000"/>
          <w:szCs w:val="24"/>
        </w:rPr>
      </w:pPr>
      <w:r>
        <w:rPr>
          <w:color w:val="000000"/>
          <w:szCs w:val="24"/>
        </w:rPr>
        <w:t>Wendling Methodist Chapel, donation for grass cutting, £400.00</w:t>
      </w:r>
    </w:p>
    <w:p w14:paraId="2427BF1C" w14:textId="77777777" w:rsidR="001E6B47" w:rsidRPr="005D52E9" w:rsidRDefault="001E6B47" w:rsidP="001E6B47">
      <w:pPr>
        <w:spacing w:after="0" w:line="240" w:lineRule="auto"/>
        <w:rPr>
          <w:color w:val="000000"/>
          <w:szCs w:val="24"/>
        </w:rPr>
      </w:pPr>
    </w:p>
    <w:p w14:paraId="23DB4940" w14:textId="77777777" w:rsidR="001E6B47" w:rsidRPr="0087281E" w:rsidRDefault="001E6B47" w:rsidP="001E6B47">
      <w:pPr>
        <w:spacing w:after="0" w:line="240" w:lineRule="auto"/>
        <w:rPr>
          <w:b/>
          <w:bCs/>
          <w:color w:val="000000"/>
          <w:szCs w:val="24"/>
        </w:rPr>
      </w:pPr>
      <w:r w:rsidRPr="0087281E">
        <w:rPr>
          <w:b/>
          <w:bCs/>
          <w:color w:val="000000"/>
          <w:szCs w:val="24"/>
        </w:rPr>
        <w:t>11.</w:t>
      </w:r>
      <w:r w:rsidRPr="0087281E">
        <w:rPr>
          <w:b/>
          <w:bCs/>
          <w:color w:val="000000"/>
          <w:szCs w:val="24"/>
        </w:rPr>
        <w:tab/>
        <w:t xml:space="preserve">To  receive a financial update from the Clerk. </w:t>
      </w:r>
    </w:p>
    <w:p w14:paraId="37EBCD3A" w14:textId="77777777" w:rsidR="0087281E" w:rsidRDefault="0087281E" w:rsidP="0087281E">
      <w:pPr>
        <w:spacing w:after="0" w:line="240" w:lineRule="auto"/>
        <w:rPr>
          <w:color w:val="000000"/>
          <w:szCs w:val="24"/>
        </w:rPr>
      </w:pPr>
      <w:r>
        <w:rPr>
          <w:color w:val="000000"/>
          <w:szCs w:val="24"/>
        </w:rPr>
        <w:t>The financial update had been circulated and no one had any questions regarding this.</w:t>
      </w:r>
    </w:p>
    <w:p w14:paraId="2E95D8F1" w14:textId="77777777" w:rsidR="001E6B47" w:rsidRDefault="001E6B47" w:rsidP="001E6B47">
      <w:pPr>
        <w:spacing w:after="0" w:line="240" w:lineRule="auto"/>
        <w:rPr>
          <w:color w:val="000000"/>
          <w:szCs w:val="24"/>
        </w:rPr>
      </w:pPr>
    </w:p>
    <w:p w14:paraId="45B07456" w14:textId="77777777" w:rsidR="001E6B47" w:rsidRPr="0087281E" w:rsidRDefault="001E6B47" w:rsidP="001E6B47">
      <w:pPr>
        <w:spacing w:after="0" w:line="240" w:lineRule="auto"/>
        <w:rPr>
          <w:b/>
          <w:bCs/>
          <w:color w:val="000000"/>
          <w:szCs w:val="24"/>
        </w:rPr>
      </w:pPr>
      <w:r w:rsidRPr="0087281E">
        <w:rPr>
          <w:b/>
          <w:bCs/>
          <w:color w:val="000000"/>
          <w:szCs w:val="24"/>
        </w:rPr>
        <w:t>12.</w:t>
      </w:r>
      <w:r w:rsidRPr="0087281E">
        <w:rPr>
          <w:b/>
          <w:bCs/>
          <w:color w:val="000000"/>
          <w:szCs w:val="24"/>
        </w:rPr>
        <w:tab/>
        <w:t>To arrange a date for the Village Litter Pick.</w:t>
      </w:r>
    </w:p>
    <w:p w14:paraId="1D6BD878" w14:textId="302D8D32" w:rsidR="001E6B47" w:rsidRDefault="0087281E" w:rsidP="001E6B47">
      <w:pPr>
        <w:spacing w:after="0" w:line="240" w:lineRule="auto"/>
        <w:rPr>
          <w:color w:val="000000"/>
          <w:szCs w:val="24"/>
        </w:rPr>
      </w:pPr>
      <w:r>
        <w:rPr>
          <w:color w:val="000000"/>
          <w:szCs w:val="24"/>
        </w:rPr>
        <w:t>A Villag Litter Pick will take place on Saturday May 9</w:t>
      </w:r>
      <w:r w:rsidRPr="0087281E">
        <w:rPr>
          <w:color w:val="000000"/>
          <w:szCs w:val="24"/>
          <w:vertAlign w:val="superscript"/>
        </w:rPr>
        <w:t>th</w:t>
      </w:r>
      <w:r>
        <w:rPr>
          <w:color w:val="000000"/>
          <w:szCs w:val="24"/>
        </w:rPr>
        <w:t>.  Two bags of equipment will be required to be hired from Breckland Council.  The Clerk will arrange for Cllr Foster to collect them on May 7</w:t>
      </w:r>
      <w:r w:rsidRPr="0087281E">
        <w:rPr>
          <w:color w:val="000000"/>
          <w:szCs w:val="24"/>
          <w:vertAlign w:val="superscript"/>
        </w:rPr>
        <w:t>th</w:t>
      </w:r>
      <w:r>
        <w:rPr>
          <w:color w:val="000000"/>
          <w:szCs w:val="24"/>
        </w:rPr>
        <w:t xml:space="preserve"> from Breckland Council office.  People litter picking will meet at 10.00 a.m. at the Wendling Methodist Church.</w:t>
      </w:r>
    </w:p>
    <w:p w14:paraId="1C5DFC0F" w14:textId="2D814348" w:rsidR="0087281E" w:rsidRDefault="000311A6" w:rsidP="000311A6">
      <w:pPr>
        <w:spacing w:after="0" w:line="240" w:lineRule="auto"/>
        <w:jc w:val="right"/>
        <w:rPr>
          <w:color w:val="000000"/>
          <w:szCs w:val="24"/>
        </w:rPr>
      </w:pPr>
      <w:r>
        <w:rPr>
          <w:color w:val="000000"/>
          <w:szCs w:val="24"/>
        </w:rPr>
        <w:lastRenderedPageBreak/>
        <w:t>Page No</w:t>
      </w:r>
    </w:p>
    <w:p w14:paraId="67D81A8D" w14:textId="77777777" w:rsidR="000311A6" w:rsidRDefault="000311A6" w:rsidP="001E6B47">
      <w:pPr>
        <w:spacing w:after="0" w:line="240" w:lineRule="auto"/>
        <w:rPr>
          <w:b/>
          <w:bCs/>
          <w:color w:val="000000"/>
          <w:szCs w:val="24"/>
        </w:rPr>
      </w:pPr>
    </w:p>
    <w:p w14:paraId="7D2E68EF" w14:textId="77777777" w:rsidR="000311A6" w:rsidRDefault="000311A6" w:rsidP="001E6B47">
      <w:pPr>
        <w:spacing w:after="0" w:line="240" w:lineRule="auto"/>
        <w:rPr>
          <w:b/>
          <w:bCs/>
          <w:color w:val="000000"/>
          <w:szCs w:val="24"/>
        </w:rPr>
      </w:pPr>
    </w:p>
    <w:p w14:paraId="4D5C232C" w14:textId="687F7813" w:rsidR="001E6B47" w:rsidRDefault="001E6B47" w:rsidP="001E6B47">
      <w:pPr>
        <w:spacing w:after="0" w:line="240" w:lineRule="auto"/>
        <w:rPr>
          <w:b/>
          <w:bCs/>
          <w:color w:val="000000"/>
          <w:szCs w:val="24"/>
        </w:rPr>
      </w:pPr>
      <w:r w:rsidRPr="0087281E">
        <w:rPr>
          <w:b/>
          <w:bCs/>
          <w:color w:val="000000"/>
          <w:szCs w:val="24"/>
        </w:rPr>
        <w:t>13.</w:t>
      </w:r>
      <w:r w:rsidRPr="0087281E">
        <w:rPr>
          <w:b/>
          <w:bCs/>
          <w:color w:val="000000"/>
          <w:szCs w:val="24"/>
        </w:rPr>
        <w:tab/>
        <w:t>To record a vote of thanks to Mr Tony French for arranging for the seat to be replaced in Church Lane.</w:t>
      </w:r>
    </w:p>
    <w:p w14:paraId="55021487" w14:textId="15EAF41F" w:rsidR="0087281E" w:rsidRPr="00F71589" w:rsidRDefault="0087281E" w:rsidP="001E6B47">
      <w:pPr>
        <w:spacing w:after="0" w:line="240" w:lineRule="auto"/>
        <w:rPr>
          <w:color w:val="000000"/>
          <w:szCs w:val="24"/>
        </w:rPr>
      </w:pPr>
      <w:r w:rsidRPr="00F71589">
        <w:rPr>
          <w:color w:val="000000"/>
          <w:szCs w:val="24"/>
        </w:rPr>
        <w:t xml:space="preserve">Down Church Lane, towards the Church, there was a wooden bench, which was </w:t>
      </w:r>
      <w:r w:rsidR="000311A6" w:rsidRPr="00F71589">
        <w:rPr>
          <w:color w:val="000000"/>
          <w:szCs w:val="24"/>
        </w:rPr>
        <w:t>dilapidated</w:t>
      </w:r>
      <w:r w:rsidRPr="00F71589">
        <w:rPr>
          <w:color w:val="000000"/>
          <w:szCs w:val="24"/>
        </w:rPr>
        <w:t xml:space="preserve"> and had been put up to celebrate </w:t>
      </w:r>
      <w:r w:rsidR="00F71589" w:rsidRPr="00F71589">
        <w:rPr>
          <w:color w:val="000000"/>
          <w:szCs w:val="24"/>
        </w:rPr>
        <w:t>the Queen’s Silver Jubilee in 1975.  It had an engraved plaque on it</w:t>
      </w:r>
      <w:r w:rsidRPr="00F71589">
        <w:rPr>
          <w:color w:val="000000"/>
          <w:szCs w:val="24"/>
        </w:rPr>
        <w:t xml:space="preserve">  It has been replaced with a brand new one by Mr T</w:t>
      </w:r>
      <w:r w:rsidR="00F71589" w:rsidRPr="00F71589">
        <w:rPr>
          <w:color w:val="000000"/>
          <w:szCs w:val="24"/>
        </w:rPr>
        <w:t>ony French with no cost to the Parish Council.  The Parish Council is very appreciated of this kind gesture by Mr French and the seat will be added to the Asset Register  for insurance purposes.</w:t>
      </w:r>
    </w:p>
    <w:p w14:paraId="62BE35EF" w14:textId="77777777" w:rsidR="001E6B47" w:rsidRPr="00F71589" w:rsidRDefault="001E6B47" w:rsidP="001E6B47">
      <w:pPr>
        <w:spacing w:after="0" w:line="240" w:lineRule="auto"/>
        <w:rPr>
          <w:color w:val="000000"/>
          <w:szCs w:val="24"/>
        </w:rPr>
      </w:pPr>
    </w:p>
    <w:p w14:paraId="362801B1" w14:textId="77777777" w:rsidR="001E6B47" w:rsidRPr="00F71589" w:rsidRDefault="001E6B47" w:rsidP="001E6B47">
      <w:pPr>
        <w:spacing w:after="0" w:line="240" w:lineRule="auto"/>
        <w:rPr>
          <w:b/>
          <w:bCs/>
          <w:color w:val="000000"/>
          <w:szCs w:val="24"/>
        </w:rPr>
      </w:pPr>
      <w:r w:rsidRPr="00F71589">
        <w:rPr>
          <w:b/>
          <w:bCs/>
          <w:color w:val="000000"/>
          <w:szCs w:val="24"/>
        </w:rPr>
        <w:t>14.</w:t>
      </w:r>
      <w:r w:rsidRPr="00F71589">
        <w:rPr>
          <w:b/>
          <w:bCs/>
          <w:color w:val="000000"/>
          <w:szCs w:val="24"/>
        </w:rPr>
        <w:tab/>
        <w:t>To receive items for the next agenda.</w:t>
      </w:r>
    </w:p>
    <w:p w14:paraId="37D5C469" w14:textId="50F19085" w:rsidR="001E6B47" w:rsidRDefault="00F71589" w:rsidP="001E6B47">
      <w:pPr>
        <w:spacing w:after="0" w:line="240" w:lineRule="auto"/>
        <w:rPr>
          <w:color w:val="000000"/>
          <w:szCs w:val="24"/>
        </w:rPr>
      </w:pPr>
      <w:r>
        <w:rPr>
          <w:color w:val="000000"/>
          <w:szCs w:val="24"/>
        </w:rPr>
        <w:t>To elect the Chairman and Vice Chairman of the Parish Council for the forthcoming year.</w:t>
      </w:r>
    </w:p>
    <w:p w14:paraId="2A8E3238" w14:textId="7A9AC08C" w:rsidR="00F71589" w:rsidRDefault="00F71589" w:rsidP="001E6B47">
      <w:pPr>
        <w:spacing w:after="0" w:line="240" w:lineRule="auto"/>
        <w:rPr>
          <w:color w:val="000000"/>
          <w:szCs w:val="24"/>
        </w:rPr>
      </w:pPr>
      <w:r>
        <w:rPr>
          <w:color w:val="000000"/>
          <w:szCs w:val="24"/>
        </w:rPr>
        <w:t>To adopt the end of year accounts.</w:t>
      </w:r>
    </w:p>
    <w:p w14:paraId="47A64B2E" w14:textId="28305F35" w:rsidR="00F71589" w:rsidRDefault="00F71589" w:rsidP="001E6B47">
      <w:pPr>
        <w:spacing w:after="0" w:line="240" w:lineRule="auto"/>
        <w:rPr>
          <w:color w:val="000000"/>
          <w:szCs w:val="24"/>
        </w:rPr>
      </w:pPr>
      <w:r>
        <w:rPr>
          <w:color w:val="000000"/>
          <w:szCs w:val="24"/>
        </w:rPr>
        <w:t xml:space="preserve">To get an update on the </w:t>
      </w:r>
      <w:r w:rsidR="00C61544">
        <w:rPr>
          <w:color w:val="000000"/>
          <w:szCs w:val="24"/>
        </w:rPr>
        <w:t>land transfer by Breckland Council.</w:t>
      </w:r>
    </w:p>
    <w:p w14:paraId="44D32798" w14:textId="77777777" w:rsidR="00F71589" w:rsidRPr="005D52E9" w:rsidRDefault="00F71589" w:rsidP="001E6B47">
      <w:pPr>
        <w:spacing w:after="0" w:line="240" w:lineRule="auto"/>
        <w:rPr>
          <w:color w:val="000000"/>
          <w:szCs w:val="24"/>
        </w:rPr>
      </w:pPr>
    </w:p>
    <w:p w14:paraId="1EDCB335" w14:textId="77777777" w:rsidR="001E6B47" w:rsidRDefault="001E6B47" w:rsidP="001E6B47">
      <w:pPr>
        <w:spacing w:after="0" w:line="240" w:lineRule="auto"/>
        <w:rPr>
          <w:b/>
          <w:bCs/>
          <w:color w:val="000000"/>
          <w:szCs w:val="24"/>
        </w:rPr>
      </w:pPr>
      <w:r w:rsidRPr="009C0730">
        <w:rPr>
          <w:b/>
          <w:bCs/>
          <w:color w:val="000000"/>
          <w:szCs w:val="24"/>
        </w:rPr>
        <w:t>15.</w:t>
      </w:r>
      <w:r w:rsidRPr="009C0730">
        <w:rPr>
          <w:b/>
          <w:bCs/>
          <w:color w:val="000000"/>
          <w:szCs w:val="24"/>
        </w:rPr>
        <w:tab/>
        <w:t>To confirm date, time and venue of the Annual Parish Council Meeting in May.</w:t>
      </w:r>
    </w:p>
    <w:p w14:paraId="645FA039" w14:textId="72919F25" w:rsidR="009C0730" w:rsidRDefault="009C0730" w:rsidP="009C0730">
      <w:pPr>
        <w:spacing w:line="240" w:lineRule="auto"/>
        <w:rPr>
          <w:rFonts w:eastAsia="Times New Roman"/>
          <w:szCs w:val="24"/>
        </w:rPr>
      </w:pPr>
      <w:bookmarkStart w:id="1" w:name="_Hlk200357843"/>
      <w:r>
        <w:rPr>
          <w:rFonts w:eastAsia="Times New Roman"/>
          <w:szCs w:val="24"/>
        </w:rPr>
        <w:t>The date of the Annual Parish Council meeting will take place on Thursday 14</w:t>
      </w:r>
      <w:r w:rsidRPr="00075778">
        <w:rPr>
          <w:rFonts w:eastAsia="Times New Roman"/>
          <w:szCs w:val="24"/>
          <w:vertAlign w:val="superscript"/>
        </w:rPr>
        <w:t>th</w:t>
      </w:r>
      <w:r>
        <w:rPr>
          <w:rFonts w:eastAsia="Times New Roman"/>
          <w:szCs w:val="24"/>
        </w:rPr>
        <w:t xml:space="preserve"> May  at 7.30 p.m. in the Village Hall.  It will be  preceded at 7.00 p.m. by the Annual Parish Meeting.</w:t>
      </w:r>
    </w:p>
    <w:bookmarkEnd w:id="1"/>
    <w:p w14:paraId="4392A092" w14:textId="46A2169F" w:rsidR="009C0730" w:rsidRDefault="009C0730" w:rsidP="009C0730">
      <w:pPr>
        <w:spacing w:line="240" w:lineRule="auto"/>
        <w:rPr>
          <w:rFonts w:eastAsia="Times New Roman"/>
          <w:szCs w:val="24"/>
        </w:rPr>
      </w:pPr>
      <w:r>
        <w:rPr>
          <w:rFonts w:eastAsia="Times New Roman"/>
          <w:szCs w:val="24"/>
        </w:rPr>
        <w:t>As there was no further business to discuss, the Chairman thanked everyone for their attendance and declared the meeting closed at 8.45 p.m.</w:t>
      </w:r>
    </w:p>
    <w:p w14:paraId="6B26D029" w14:textId="77777777" w:rsidR="009C0730" w:rsidRDefault="009C0730" w:rsidP="009C0730">
      <w:pPr>
        <w:rPr>
          <w:b/>
          <w:bCs/>
          <w:szCs w:val="24"/>
        </w:rPr>
      </w:pPr>
    </w:p>
    <w:p w14:paraId="4B0CADE7" w14:textId="77777777" w:rsidR="009C0730" w:rsidRDefault="009C0730" w:rsidP="009C0730">
      <w:pPr>
        <w:rPr>
          <w:b/>
          <w:bCs/>
          <w:szCs w:val="24"/>
        </w:rPr>
      </w:pPr>
    </w:p>
    <w:p w14:paraId="40785E3F" w14:textId="77777777" w:rsidR="009C0730" w:rsidRPr="002A5A71" w:rsidRDefault="009C0730" w:rsidP="009C0730">
      <w:pPr>
        <w:rPr>
          <w:szCs w:val="24"/>
        </w:rPr>
      </w:pPr>
      <w:r w:rsidRPr="007E4A3E">
        <w:rPr>
          <w:szCs w:val="24"/>
        </w:rPr>
        <w:t xml:space="preserve">Chairman   </w:t>
      </w:r>
      <w:r>
        <w:rPr>
          <w:szCs w:val="24"/>
        </w:rPr>
        <w:t>……………..………………………………</w:t>
      </w:r>
      <w:r>
        <w:rPr>
          <w:b/>
          <w:bCs/>
          <w:szCs w:val="24"/>
        </w:rPr>
        <w:t xml:space="preserve">      </w:t>
      </w:r>
      <w:r w:rsidRPr="007E4A3E">
        <w:rPr>
          <w:szCs w:val="24"/>
        </w:rPr>
        <w:t>Date</w:t>
      </w:r>
      <w:r>
        <w:rPr>
          <w:szCs w:val="24"/>
        </w:rPr>
        <w:t xml:space="preserve"> …………………….</w:t>
      </w:r>
    </w:p>
    <w:p w14:paraId="64C45CDE" w14:textId="77777777" w:rsidR="009C0730" w:rsidRDefault="009C0730" w:rsidP="009C0730">
      <w:pPr>
        <w:spacing w:after="0" w:line="240" w:lineRule="auto"/>
        <w:rPr>
          <w:color w:val="000000"/>
          <w:szCs w:val="24"/>
        </w:rPr>
      </w:pPr>
    </w:p>
    <w:p w14:paraId="5C2BA383" w14:textId="77777777" w:rsidR="009C0730" w:rsidRDefault="009C0730" w:rsidP="009C0730"/>
    <w:p w14:paraId="1DFB26F7" w14:textId="77777777" w:rsidR="009C0730" w:rsidRPr="009C0730" w:rsidRDefault="009C0730" w:rsidP="001E6B47">
      <w:pPr>
        <w:spacing w:after="0" w:line="240" w:lineRule="auto"/>
        <w:rPr>
          <w:color w:val="000000"/>
          <w:szCs w:val="24"/>
        </w:rPr>
      </w:pPr>
    </w:p>
    <w:p w14:paraId="13D3C189" w14:textId="77777777" w:rsidR="001E6B47" w:rsidRDefault="001E6B47" w:rsidP="001E6B47">
      <w:pPr>
        <w:spacing w:after="0" w:line="240" w:lineRule="auto"/>
        <w:rPr>
          <w:color w:val="000000"/>
          <w:szCs w:val="24"/>
        </w:rPr>
      </w:pPr>
    </w:p>
    <w:p w14:paraId="3101101B"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47"/>
    <w:rsid w:val="000311A6"/>
    <w:rsid w:val="00085172"/>
    <w:rsid w:val="000F3855"/>
    <w:rsid w:val="00106738"/>
    <w:rsid w:val="001E6B47"/>
    <w:rsid w:val="00225D87"/>
    <w:rsid w:val="004D5F1C"/>
    <w:rsid w:val="00707EB0"/>
    <w:rsid w:val="0087281E"/>
    <w:rsid w:val="009A21DC"/>
    <w:rsid w:val="009C0730"/>
    <w:rsid w:val="00B244A8"/>
    <w:rsid w:val="00C61544"/>
    <w:rsid w:val="00DD19C8"/>
    <w:rsid w:val="00EC144A"/>
    <w:rsid w:val="00F452C6"/>
    <w:rsid w:val="00F71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A1F2"/>
  <w15:chartTrackingRefBased/>
  <w15:docId w15:val="{6692D86B-6197-4D97-8C0A-F8AA8D19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47"/>
    <w:pPr>
      <w:spacing w:after="200" w:line="276" w:lineRule="auto"/>
    </w:pPr>
    <w:rPr>
      <w:rFonts w:eastAsia="Calibri"/>
      <w:kern w:val="0"/>
      <w:szCs w:val="22"/>
      <w14:ligatures w14:val="none"/>
    </w:rPr>
  </w:style>
  <w:style w:type="paragraph" w:styleId="Heading1">
    <w:name w:val="heading 1"/>
    <w:basedOn w:val="Normal"/>
    <w:next w:val="Normal"/>
    <w:link w:val="Heading1Char"/>
    <w:uiPriority w:val="9"/>
    <w:qFormat/>
    <w:rsid w:val="001E6B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6B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6B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6B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E6B47"/>
    <w:pPr>
      <w:keepNext/>
      <w:keepLines/>
      <w:spacing w:before="80" w:after="40" w:line="259"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E6B47"/>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E6B47"/>
    <w:pPr>
      <w:keepNext/>
      <w:keepLines/>
      <w:spacing w:before="40" w:after="0" w:line="259"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E6B47"/>
    <w:pPr>
      <w:keepNext/>
      <w:keepLines/>
      <w:spacing w:after="0" w:line="259"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E6B47"/>
    <w:pPr>
      <w:keepNext/>
      <w:keepLines/>
      <w:spacing w:after="0" w:line="259"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B4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B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6B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6B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B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B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B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B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6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B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6B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6B47"/>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E6B47"/>
    <w:rPr>
      <w:i/>
      <w:iCs/>
      <w:color w:val="404040" w:themeColor="text1" w:themeTint="BF"/>
    </w:rPr>
  </w:style>
  <w:style w:type="paragraph" w:styleId="ListParagraph">
    <w:name w:val="List Paragraph"/>
    <w:basedOn w:val="Normal"/>
    <w:uiPriority w:val="34"/>
    <w:qFormat/>
    <w:rsid w:val="001E6B47"/>
    <w:pPr>
      <w:spacing w:after="160" w:line="259" w:lineRule="auto"/>
      <w:ind w:left="720"/>
      <w:contextualSpacing/>
    </w:pPr>
    <w:rPr>
      <w:rFonts w:eastAsiaTheme="minorHAnsi"/>
      <w:kern w:val="2"/>
      <w:szCs w:val="24"/>
      <w14:ligatures w14:val="standardContextual"/>
    </w:rPr>
  </w:style>
  <w:style w:type="character" w:styleId="IntenseEmphasis">
    <w:name w:val="Intense Emphasis"/>
    <w:basedOn w:val="DefaultParagraphFont"/>
    <w:uiPriority w:val="21"/>
    <w:qFormat/>
    <w:rsid w:val="001E6B47"/>
    <w:rPr>
      <w:i/>
      <w:iCs/>
      <w:color w:val="2F5496" w:themeColor="accent1" w:themeShade="BF"/>
    </w:rPr>
  </w:style>
  <w:style w:type="paragraph" w:styleId="IntenseQuote">
    <w:name w:val="Intense Quote"/>
    <w:basedOn w:val="Normal"/>
    <w:next w:val="Normal"/>
    <w:link w:val="IntenseQuoteChar"/>
    <w:uiPriority w:val="30"/>
    <w:qFormat/>
    <w:rsid w:val="001E6B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E6B47"/>
    <w:rPr>
      <w:i/>
      <w:iCs/>
      <w:color w:val="2F5496" w:themeColor="accent1" w:themeShade="BF"/>
    </w:rPr>
  </w:style>
  <w:style w:type="character" w:styleId="IntenseReference">
    <w:name w:val="Intense Reference"/>
    <w:basedOn w:val="DefaultParagraphFont"/>
    <w:uiPriority w:val="32"/>
    <w:qFormat/>
    <w:rsid w:val="001E6B47"/>
    <w:rPr>
      <w:b/>
      <w:bCs/>
      <w:smallCaps/>
      <w:color w:val="2F5496" w:themeColor="accent1" w:themeShade="BF"/>
      <w:spacing w:val="5"/>
    </w:rPr>
  </w:style>
  <w:style w:type="character" w:styleId="Hyperlink">
    <w:name w:val="Hyperlink"/>
    <w:basedOn w:val="DefaultParagraphFont"/>
    <w:uiPriority w:val="99"/>
    <w:unhideWhenUsed/>
    <w:rsid w:val="001E6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ndling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2026-03-26T17:19:00Z</dcterms:created>
  <dcterms:modified xsi:type="dcterms:W3CDTF">2026-03-26T17:19:00Z</dcterms:modified>
</cp:coreProperties>
</file>